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№ </w:t>
      </w:r>
      <w:r w:rsidR="00F74A9D">
        <w:rPr>
          <w:color w:val="auto"/>
          <w:sz w:val="24"/>
        </w:rPr>
        <w:t>6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Pr="00956543">
        <w:rPr>
          <w:color w:val="auto"/>
          <w:sz w:val="24"/>
        </w:rPr>
        <w:t xml:space="preserve">Архангельская, д. № 27 корп. № </w:t>
      </w:r>
      <w:r w:rsidR="00314FA9">
        <w:rPr>
          <w:color w:val="auto"/>
          <w:sz w:val="24"/>
        </w:rPr>
        <w:t>2</w:t>
      </w:r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>Правила пользования общим имуществом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 xml:space="preserve">в многоквартирном доме ул. Архангельская, д. № 27 корп. № </w:t>
      </w:r>
      <w:r w:rsidR="00314FA9">
        <w:rPr>
          <w:b/>
          <w:color w:val="auto"/>
          <w:sz w:val="24"/>
        </w:rPr>
        <w:t>2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Настоящие Правила созданы на основе действующего законодательства РФ и наработанного опыта эксплуатации новых (сданных в эксплуатацию) многоквартирных домов с целью сохранения общедомового имущества и создания безопасных и максимально комфортных условий проживания Собственников, на условиях паритетности, толерантности и взаимоуважения.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Общее имущество в МКД может быть использовано лишь в целях, предусмотренных действующим законодательством РФ.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К общему имуществу относятся: места общего пользования (помещения в данном доме, не являющееся частями квартир и предназначенные для обслуживания более одного помещения в данном доме: межквартирные лестничные клетки, лестницы, лифты, лифтовые и иные шахты, коридоры, крыши, технические этажи и подвалы, ограждающие несущие и ненесущие конструкции); инженерно-техническое оборудование (механическое, электрическое, сантехническое и иное оборудование, находящееся за пределами или внутри общих помещений и обслуживающее более одного помещения); придомовая территория (прилегающие земельные участки в установленных границах с элементами озеленения и благоустройства), а также иные объекты, предназначенные для обслуживания единого комплекса недвижимого имущества и служащие для его использования.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>1. Доступ в помещения МКД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noProof/>
          <w:color w:val="auto"/>
          <w:sz w:val="24"/>
        </w:rPr>
        <w:drawing>
          <wp:anchor distT="0" distB="0" distL="114300" distR="114300" simplePos="0" relativeHeight="251659264" behindDoc="0" locked="0" layoutInCell="1" allowOverlap="0" wp14:anchorId="648B4EA4" wp14:editId="4F54C66A">
            <wp:simplePos x="0" y="0"/>
            <wp:positionH relativeFrom="page">
              <wp:posOffset>7159752</wp:posOffset>
            </wp:positionH>
            <wp:positionV relativeFrom="page">
              <wp:posOffset>8599932</wp:posOffset>
            </wp:positionV>
            <wp:extent cx="4572" cy="9143"/>
            <wp:effectExtent l="0" t="0" r="0" b="0"/>
            <wp:wrapSquare wrapText="bothSides"/>
            <wp:docPr id="1" name="Picture 50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7" name="Picture 504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A9D">
        <w:rPr>
          <w:color w:val="auto"/>
          <w:sz w:val="24"/>
        </w:rPr>
        <w:t>Доступ Собственников, в отдельные части общей долевой собственности (в первую очередь в те зоны, где существует повышенная угроза для жизни и здоровья человека или опасность непреднамеренного выведения из строя систем жизнеобеспечения дома: электрощитовые, тепловой и водомерный узлы, вентиляционные камеры, лифтовые шахты, машинные отделения лифтов, технические этажи, кровлю и т.п.), может быть ограничен Управляющей компанией на временной или постоянной основе. При необходимости, управляющий Управляющей компании может разрешить такое посещение лишь в сопровождении технического специалиста.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на территорию МКД представителей федеральных и муниципальных структур, должностных лиц при исполнении ими своих служебных обязанностей предусмотрен и регулируется действующим законодательством Российской Федерации.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2. </w:t>
      </w:r>
      <w:r w:rsidRPr="00F74A9D">
        <w:rPr>
          <w:b/>
          <w:color w:val="auto"/>
          <w:sz w:val="24"/>
        </w:rPr>
        <w:t>Доступ в жилую часть МКД: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Собственников в жилую часть МКД, осуществляется с помощью домофона. Два ключа от домофона Собственнику выдается бесплатно, дополнительные ключи за дополнительную плату.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Ключ от домофона предоставляет доступ только в ту жилую часть, где расположено помещение Собственника. В случае утери ключа, новый ключ выдается на основании письменного заявления и за дополнительную плату.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Доступ третьих лиц (гости, служба доставки, завоз мебели, оборудования и т.д.) в жилую часть жилого комплекса осуществляется Собственником с помощью домофона. При отсутствии, установленной в помещении Собственника </w:t>
      </w:r>
      <w:proofErr w:type="spellStart"/>
      <w:r w:rsidRPr="00F74A9D">
        <w:rPr>
          <w:color w:val="auto"/>
          <w:sz w:val="24"/>
        </w:rPr>
        <w:t>домофонной</w:t>
      </w:r>
      <w:proofErr w:type="spellEnd"/>
      <w:r w:rsidRPr="00F74A9D">
        <w:rPr>
          <w:color w:val="auto"/>
          <w:sz w:val="24"/>
        </w:rPr>
        <w:t xml:space="preserve"> трубки - им лично, путем встречи прибывших и личной организации их допуска.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Доступ сотрудников аварийных служб, скорой медицинской помощи, пожарной </w:t>
      </w:r>
      <w:r w:rsidRPr="00F74A9D">
        <w:rPr>
          <w:color w:val="auto"/>
          <w:sz w:val="24"/>
        </w:rPr>
        <w:lastRenderedPageBreak/>
        <w:t>охраны, полиции и иных федеральных и муниципальных служб осуществляется беспрепятственно.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строительных и ремонтных бригад в помещения Собственника осуществляется: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- С помощью </w:t>
      </w:r>
      <w:proofErr w:type="spellStart"/>
      <w:r w:rsidRPr="00F74A9D">
        <w:rPr>
          <w:color w:val="auto"/>
          <w:sz w:val="24"/>
        </w:rPr>
        <w:t>домофонного</w:t>
      </w:r>
      <w:proofErr w:type="spellEnd"/>
      <w:r w:rsidRPr="00F74A9D">
        <w:rPr>
          <w:color w:val="auto"/>
          <w:sz w:val="24"/>
        </w:rPr>
        <w:t xml:space="preserve"> ключа, переданного Собственником, под свою ответственность, ремонтной бригаде;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При отсутствии вышеуказанного, доступ в жилую часть ЗАПРЕЩЕН. Лица, пытающиеся проникнуть в жилую часть считаются нарушителями и могут быть задержаны сотрудниками УК и переданы сотрудникам полиции.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При планируемом, длительном отсутствии Собственника, он должен предоставить в Управляющую компанию, в целях пожарной безопасности, контактные данные лица, которое будет иметь право доступа в помещение Собственника в его отсутствие. Данное контактное лицо должно иметь ключи для доступа в помещение Собственника и быть готовым согласовать свое время прибытия при поступлении сигнала (звонка) из Управляющей компании и обеспечить доступ в помещение Собственника.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3. </w:t>
      </w:r>
      <w:r w:rsidRPr="00F74A9D">
        <w:rPr>
          <w:b/>
          <w:color w:val="auto"/>
          <w:sz w:val="24"/>
        </w:rPr>
        <w:t>Доступ автотранспорта на придомовую территорию: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Каждый Собственник помещений МКД имеет право беспрепятственного въезда на территорию МКД, но не гарантирующий ему возможность парковки, при отсутствии специально выделенных парковочных мест, и обязан выполнять настоящие правила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автотранспорта (клиентов, работников офисов, машин для доставки грузов, товаров, для въезда бригад строителей и т.п.) осуществляется на общих основаниях, но не даёт права парковки на территории. Время пребывания такого автотранспорта на территории МКД должно оговариваться Собственником или его доверенным лицом и не должно превышать 40 минут. При нарушении данного пункта правил, доступ автотранспорта нарушителя на территорию МКД может быть ОГРАНИЧЕН.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грузового автотранспорта категории С, D, Е осуществляется также, как и автотранспорта (см. предыдущий пункт), в том числе для собственников помещений МКД, имеющих такой автотранспорт. Парковка такого транспорта на территории МКД - ЗАПРЕЩЕНА!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машин аварийных служб, скорой медицинской помощи, пожарной охраны, автомобилей полиции и иных федеральных и муниципальных служб, на территорию МКД, является беспрепятственным.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на территорию МКД автомобилей такси, по вызову собственников помещений, разрешен, как и автотранспорта служб доставки. Уведомление о прибытии такси, по заявке, осуществляет служба такси, при этом, ожидание пассажиров, такси осуществляет на придомовой парковке, но не возле входной группы МКД.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Ограничение скорости движения автотранспорта в границах земельного участка, входящего в состав МКД - 5 км/час. Движение автомобилей, сопровождаемое повышенным шумом, а также звуковые сигналы (сигнализация, и т.д.) на территории МКД запрещены.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В период зимней уборки (с 01 ноября по 15 апреля), для ликвидации последствий снегопадов, доступ автомобилей Собственников на парковки ограничивается (либо запрещается) на время проведения работ, необходимое для уборки, складирования и вывоза снега, льда. Места для складирования снега (льда) обозначаются разметочными столбиками (вешками), парковка на этих местах строго запрещена на время необходимое для производства работ по вывозу снега (льда.)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4. </w:t>
      </w:r>
      <w:r w:rsidRPr="00F74A9D">
        <w:rPr>
          <w:b/>
          <w:color w:val="auto"/>
          <w:sz w:val="24"/>
        </w:rPr>
        <w:t>Парковка, хранение и перемещение автотранспорта на придомовой территории: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В целях обеспечения режима антитеррористической безопасности, исключения хранения на </w:t>
      </w:r>
      <w:r w:rsidRPr="00F74A9D">
        <w:rPr>
          <w:noProof/>
          <w:color w:val="auto"/>
          <w:sz w:val="24"/>
        </w:rPr>
        <w:drawing>
          <wp:inline distT="0" distB="0" distL="0" distR="0" wp14:anchorId="024CAC60" wp14:editId="527D8683">
            <wp:extent cx="13716" cy="4572"/>
            <wp:effectExtent l="0" t="0" r="0" b="0"/>
            <wp:docPr id="2" name="Picture 55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9" name="Picture 557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A9D">
        <w:rPr>
          <w:color w:val="auto"/>
          <w:sz w:val="24"/>
        </w:rPr>
        <w:t xml:space="preserve">территории МКД автомобилей, находящихся в розыске, а также для проведения рейдов проверки незаконно припаркованного автотранспорта или автотранспорта, находящегося без движения более 1 месяца, управляющая компания оставляет за собой право вызвать полицию и/или иные уполномоченные государственные службы для проверки такого </w:t>
      </w:r>
      <w:r w:rsidRPr="00F74A9D">
        <w:rPr>
          <w:color w:val="auto"/>
          <w:sz w:val="24"/>
        </w:rPr>
        <w:lastRenderedPageBreak/>
        <w:t>автотранспорта. Ответственность за последствия таких проверок управляющая компания не несет.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Запрещено хранение на территории МКД прицепов, катеров, снегоходов, разбитых и неэксплуатируемых автомобилей и т.п., а также постоянное хранение автотранспортных средств более 1 месяца. Территория МКД не является автостоянкой, складом.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Запрещена парковка любых транспортных средств: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на тротуарах, у шлагбаумов, на детской площадке;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у входов в трансформаторные подстанции;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в зонах нахождения мусорных контейнеров и зон складирования КГМ (крупногабаритного мусора);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на местах, предназначенных, для парковки автотранспорта лиц с ограниченными возможностями;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непосредственно перед входными группами МКД (разрешено только для посадки/высадки пассажиров и погрузки/разгрузки вещей).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Создание помех для выезда/выезда в автостоянку закрытого типа, въезда/выезда, припаркованного на территории МКД автомобиля, является грубым нарушением водительской этики, а также может привести к невозможности устранения аварийных и иных ситуаций, требующих въезда/выезда автомобилей аварийных служб, скорой медицинской помощи, пожарной охраны, автомобилей полиции и иных федеральных и муниципальных служб.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Парковка на территории МКД может осуществляться лишь согласно нанесенной на дорожное покрытие разметке: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БЕЛАЯ разметка обозначает разрешенное для парковки легкового автомобиля место.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ЖЕЛТАЯ разметка обозначает не парковочную зону (например, обеспечивающую доступ к пешеходным проходам, к мусорным контейнерам, техническим помещениям и иным элементам инфраструктуры МКД). Парковка на Желтой разметке влечет за собой обязанность возмещения собственником помещения всех убытков (дополнительный вызов машины для вывоза мусора, простой машин и ремонтных бригад технических служб и т.д.), возникших вследствие данного нарушения.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КРАСНАЯ разметка обозначает зону путей эвакуации на случай чрезвычайной ситуации, пожарный проезд. Парковка автотранспорта в зоне, ограниченной красными линиями и надписью: «ПОЖАРНЫЙ ПРОЕЗД», категорически ЗАПРЕЩЕНА.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>5. Соблюдение общественного порядка в МКД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На территории МКД запрещается: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Проведение в помещениях ремонтно-строительных и иных работ, являющихся источником повышенного шума (например, с использованием перфораторов, отбойников, дрели, молотков и т.п.) в выходные и праздничные дни. Допускается только в рабочие дни с 9-00 до 13-00 и с 15-00 до 19-00 часов.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В период между 22:00 и 7:00 утра громкое пение, свист, крики, а также иные действия, нарушающие покой и тишину в ночное время, включение/эксплуатация любых производящих звуки и шумы устройств, сила и громкость которых нарушает спокойствие Собственников.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Использование различного рода фейерверков.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Проведение в помещениях и в местах общего пользования работ, связанных с выделением резкого и/или интенсивного запаха (краски, смолы, лаки и т.д.), в случае, если помещения не проветриваются или проведение таких работ невозможно без нарушения правил технической безопасности. Проведение любых работ, связанных с повышенным источником запаха, ранее 09:00 и позднее 19:00 часов в рабочие дни, а также в субботние, воскресные и праздничные дни - категорически запрещено.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Курить в местах общего пользования (переходах, холлах, лифтах, балконах и т.д.) на территории МКД запрещено. Курение разрешено только в специально отведенных местах (Федеральный закон от 23.02.2013г. № 15-ФЗ «Об охране здоровья граждан от воздействия </w:t>
      </w:r>
      <w:r w:rsidRPr="00F74A9D">
        <w:rPr>
          <w:color w:val="auto"/>
          <w:sz w:val="24"/>
        </w:rPr>
        <w:lastRenderedPageBreak/>
        <w:t>окружающего табачного дыма и последствий потребления табака»).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Сбрасывать какие-либо предметы (окурки, мусор т.д.) из окон, с крыш, балконов МКД.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Мусорить на территории МКД.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Использовать территорию МКД, для распития спиртных напитков, употребления наркотических веществ.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Нецензурно выражаться, жечь костры, устанавливать и использовать мангалы, барбекю и т.д.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Использовать оборудование, установленное на детской площадке и спортивном городке, не по прямому предназначению, а также с нарушениями требований технической эксплуатации.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Проникать в технические помещения обслуживания МКД, вентиляционные камеры, водомерные, тепловые узлы, машинные отделения лифтов и пр., перелезать через парапеты ограждающих конструкций.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Вести какую-либо производственную, коммерческую, предпринимательскую, рекламную, другую профессиональную деятельность с целью получения прибыли или с некоммерческими целями, розничную торговлю, устанавливать торговые автоматы, вести политическую или религиозную агитацию и пропаганду. В частности, запрещается оставлять какие-либо информационные, рекламные, агитационные сообщения/уведомления на стенах, дверях, потолках, в почтовых ящиках, на ступеньках лестниц МКД, на любых иных поверхностях мест общего пользования в МКД и на придомовой территории МКД (в том числе, вывешивать объявления, листовки, стенгазеты, рекламные плакаты и др.). Частные объявления собственников могут размещаться только на специально оборудованных досках объявлений/информационных стендах (стойках). Содержание объявления должно отвечать нормам этики, морали и действующего законодательства.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Сброс твёрдых бытовых отходов (в том числе мелкого мусора, окурков, спичек, тряпок, бумажных полотенец и т.п.), слив остатков строительных растворов и других технических жидкостей (красок, кислот, щелочей, бензина, солярки, масел и т.п.), средств личной женской гигиены в сантехническое и канализационное оборудование помещений и мест общего пользования МКД, в том числе подземной автостоянки.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Складирование строительного и бытового мусора в местах общего пользования, не предназначенных для этого. Весь бытовой мусор и пищевые отходы должны складироваться в специально отведённых для этого местах.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Весь крупногабаритный мусор, пришедшая в негодность мебель, бытовая техника, упаковочная тара, должны складироваться в соответствующих местах для сбора мусора (отходов), на территории МКД.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Строительный мусор должен немедленно, после выноса из Помещения Собственника, спускаться во двор и вывозиться за пределы территории МКД. Складирование строительного и любого другого мусора на этажах ЗАПРЕЩЕНО!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>6. Погрузочно-разгрузочные работы.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При проведении погрузо-разгрузочных работ Собственник помещения обязан: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подвоз/вывоз крупногабаритных материалов, мебели и связанные с этим погрузочно-разгрузочные работы проводить с 09:00 до 19:00 часов;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при разгрузке строительных и иных материалов, мебели указанное имущество сначала выгружается из машины, машина покидает придомовую территорию и только после этого осуществляется занос (подъем, спуск) выгруженного имущества. Стоянка машины, осуществляющей доставку, на придомовой территории ЗАПРЕЩЕНА.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перевозку (переноску, подъем, спуск) строительных и иных материалов, мебели производить по коридорам, по лестницам, с соблюдением мер безопасности и принятием всех возможных мер к сохранности общедомового имущества;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- перевозить (переносить, поднимать, спускать) строительные материалы, строительный мусор и иные сыпучие материалы, только упакованные в полиэтиленовые </w:t>
      </w:r>
      <w:r w:rsidRPr="00F74A9D">
        <w:rPr>
          <w:color w:val="auto"/>
          <w:sz w:val="24"/>
        </w:rPr>
        <w:lastRenderedPageBreak/>
        <w:t>пакеты;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при перемещении строительных материалов, мебели, крупногабаритных предметов предохранять (своими силами и за свой счет) от повреждений стены, пол и напольное покрытие лифтовых холлов и коридоров, дверей и дверных проемов, путем их покрытия полиэтиленом, картоном, фанерой, другими доступными методами;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не допускать засорения лифтовых кабин и шахт, строительным и любым другим мусором, пылью, перегруза лифтов;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немедленно, после производства работ, произвести вынос мусора, упаковочных, предохраняющих материалов и т.д., с последующей уборкой мест общего пользования загрязненных вследствие вноса/выноса материалов, мебели, строительного и иного мусора.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Ущерб, нанесенный общему имуществу МКД, нанесенный местам общего пользования в результате перемещения какого-либо личного имущества, вноса/выноса крупногабаритных и тяжелых предметов либо любыми иными действиями, фиксируется представителями Управляющей компании с оставлением соответствующего акта, фотофиксацией нанесенных повреждений и возмещается лицом, причинившим ущерб. В случае невозможности такого взыскания - за счет Собственника помещения, работники которого нанесли повреждения, в срок, установленный в требовании, предъявляемом Управляющей компанией. Размер ущерба, нанесенного местам общего пользования МКД, обосновывается расчетом Управляющей компании.</w:t>
      </w:r>
    </w:p>
    <w:p w:rsidR="00802D0E" w:rsidRDefault="00802D0E" w:rsidP="00802D0E">
      <w:pPr>
        <w:widowControl w:val="0"/>
        <w:spacing w:after="0" w:line="240" w:lineRule="auto"/>
        <w:ind w:left="4678" w:right="0" w:firstLine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D334B" w:rsidRPr="000B3593" w:rsidTr="00030E17"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842369" w:rsidRDefault="00842369" w:rsidP="00842369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842369" w:rsidRDefault="00842369" w:rsidP="00842369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842369" w:rsidRDefault="00842369" w:rsidP="00842369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842369" w:rsidRDefault="00842369" w:rsidP="00842369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bookmarkStart w:id="1" w:name="_GoBack"/>
            <w:bookmarkEnd w:id="1"/>
          </w:p>
        </w:tc>
      </w:tr>
    </w:tbl>
    <w:p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A9D">
          <w:rPr>
            <w:noProof/>
          </w:rPr>
          <w:t>5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2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4FA9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2369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77B0D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60BBC"/>
    <w:rsid w:val="00F72454"/>
    <w:rsid w:val="00F7443D"/>
    <w:rsid w:val="00F74A9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5A0099D-0BD8-4ED0-8572-61046E27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7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42D4-04B5-42D6-9A7D-C732DBB8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25</cp:revision>
  <dcterms:created xsi:type="dcterms:W3CDTF">2023-10-12T02:03:00Z</dcterms:created>
  <dcterms:modified xsi:type="dcterms:W3CDTF">2023-11-23T06:50:00Z</dcterms:modified>
</cp:coreProperties>
</file>